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EB" w:rsidRDefault="00377FEB">
      <w:pPr>
        <w:rPr>
          <w:sz w:val="24"/>
          <w:szCs w:val="24"/>
          <w:lang w:val="en-CA"/>
        </w:rPr>
      </w:pPr>
      <w:r>
        <w:rPr>
          <w:sz w:val="24"/>
          <w:szCs w:val="24"/>
        </w:rPr>
        <w:t>Grade 6 Math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 : _____________________________</w:t>
      </w:r>
      <w:r>
        <w:rPr>
          <w:sz w:val="24"/>
          <w:szCs w:val="24"/>
        </w:rPr>
        <w:br/>
        <w:t xml:space="preserve">Unit 7 </w:t>
      </w:r>
      <w:r>
        <w:rPr>
          <w:sz w:val="24"/>
          <w:szCs w:val="24"/>
          <w:lang w:val="en-CA"/>
        </w:rPr>
        <w:t>Review</w:t>
      </w:r>
    </w:p>
    <w:p w:rsidR="00377FEB" w:rsidRPr="007427AC" w:rsidRDefault="00377FEB" w:rsidP="00377FEB">
      <w:pPr>
        <w:spacing w:line="276" w:lineRule="auto"/>
        <w:rPr>
          <w:sz w:val="24"/>
          <w:szCs w:val="24"/>
          <w:lang w:val="en-CA"/>
        </w:rPr>
      </w:pPr>
      <w:r w:rsidRPr="007427AC">
        <w:rPr>
          <w:sz w:val="24"/>
          <w:szCs w:val="24"/>
          <w:lang w:val="en-CA"/>
        </w:rPr>
        <w:t xml:space="preserve">1) Represent the following proper fractions using the models providing. </w:t>
      </w:r>
    </w:p>
    <w:p w:rsidR="00377FEB" w:rsidRPr="00373CEE" w:rsidRDefault="00377FEB" w:rsidP="00377FEB">
      <w:pPr>
        <w:spacing w:line="276" w:lineRule="auto"/>
        <w:rPr>
          <w:lang w:val="en-CA"/>
        </w:rPr>
      </w:pPr>
      <w:r>
        <w:rPr>
          <w:lang w:val="en-C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7</m:t>
            </m:r>
          </m:den>
        </m:f>
      </m:oMath>
      <w:r>
        <w:rPr>
          <w:rFonts w:eastAsiaTheme="minorEastAsia"/>
          <w:sz w:val="36"/>
          <w:szCs w:val="36"/>
          <w:lang w:val="en-CA"/>
        </w:rPr>
        <w:tab/>
      </w:r>
      <w:r>
        <w:rPr>
          <w:rFonts w:eastAsiaTheme="minorEastAsia"/>
          <w:sz w:val="36"/>
          <w:szCs w:val="36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7"/>
        <w:gridCol w:w="1057"/>
        <w:gridCol w:w="1057"/>
        <w:gridCol w:w="1057"/>
      </w:tblGrid>
      <w:tr w:rsidR="00377FEB" w:rsidTr="00933EFD">
        <w:tc>
          <w:tcPr>
            <w:tcW w:w="1056" w:type="dxa"/>
          </w:tcPr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6" w:type="dxa"/>
          </w:tcPr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6" w:type="dxa"/>
          </w:tcPr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7" w:type="dxa"/>
          </w:tcPr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7" w:type="dxa"/>
          </w:tcPr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7" w:type="dxa"/>
          </w:tcPr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7" w:type="dxa"/>
          </w:tcPr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</w:tc>
      </w:tr>
    </w:tbl>
    <w:p w:rsidR="00377FEB" w:rsidRDefault="00377FEB" w:rsidP="00377FEB">
      <w:pPr>
        <w:spacing w:line="276" w:lineRule="auto"/>
        <w:rPr>
          <w:lang w:val="en-CA"/>
        </w:rPr>
      </w:pPr>
    </w:p>
    <w:p w:rsidR="00377FEB" w:rsidRPr="00373CEE" w:rsidRDefault="00377FEB" w:rsidP="00377FEB">
      <w:pPr>
        <w:spacing w:line="276" w:lineRule="auto"/>
        <w:rPr>
          <w:lang w:val="en-CA"/>
        </w:rPr>
      </w:pPr>
      <w:r>
        <w:rPr>
          <w:lang w:val="en-CA"/>
        </w:rPr>
        <w:t>B</w:t>
      </w:r>
      <w:r>
        <w:rPr>
          <w:lang w:val="en-C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5</m:t>
            </m:r>
          </m:den>
        </m:f>
      </m:oMath>
      <w:r>
        <w:rPr>
          <w:rFonts w:eastAsiaTheme="minorEastAsia"/>
          <w:sz w:val="36"/>
          <w:szCs w:val="36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7"/>
        <w:gridCol w:w="1057"/>
      </w:tblGrid>
      <w:tr w:rsidR="00377FEB" w:rsidTr="00732FFB">
        <w:tc>
          <w:tcPr>
            <w:tcW w:w="1056" w:type="dxa"/>
          </w:tcPr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6" w:type="dxa"/>
          </w:tcPr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6" w:type="dxa"/>
          </w:tcPr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7" w:type="dxa"/>
          </w:tcPr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7" w:type="dxa"/>
          </w:tcPr>
          <w:p w:rsidR="00377FEB" w:rsidRDefault="00377FEB" w:rsidP="00732FFB">
            <w:pPr>
              <w:spacing w:line="276" w:lineRule="auto"/>
              <w:rPr>
                <w:lang w:val="en-CA"/>
              </w:rPr>
            </w:pPr>
          </w:p>
        </w:tc>
      </w:tr>
    </w:tbl>
    <w:p w:rsidR="00377FEB" w:rsidRDefault="00377FEB">
      <w:pPr>
        <w:rPr>
          <w:sz w:val="24"/>
          <w:szCs w:val="24"/>
          <w:lang w:val="en-CA"/>
        </w:rPr>
      </w:pPr>
    </w:p>
    <w:p w:rsidR="00377FEB" w:rsidRPr="007427AC" w:rsidRDefault="00377FEB" w:rsidP="00377FEB">
      <w:pPr>
        <w:spacing w:line="276" w:lineRule="auto"/>
        <w:rPr>
          <w:sz w:val="24"/>
          <w:szCs w:val="24"/>
          <w:lang w:val="en-CA"/>
        </w:rPr>
      </w:pPr>
      <w:r w:rsidRPr="007427AC">
        <w:rPr>
          <w:sz w:val="24"/>
          <w:szCs w:val="24"/>
          <w:lang w:val="en-CA"/>
        </w:rPr>
        <w:t xml:space="preserve">2) Draw your own models to represent the following proper fractions. </w:t>
      </w:r>
      <w:r>
        <w:rPr>
          <w:sz w:val="24"/>
          <w:szCs w:val="24"/>
          <w:lang w:val="en-CA"/>
        </w:rPr>
        <w:br/>
      </w:r>
    </w:p>
    <w:p w:rsidR="00377FEB" w:rsidRDefault="00377FEB" w:rsidP="00377FEB">
      <w:pPr>
        <w:spacing w:line="276" w:lineRule="auto"/>
        <w:rPr>
          <w:rFonts w:eastAsiaTheme="minorEastAsia"/>
          <w:sz w:val="36"/>
          <w:szCs w:val="36"/>
          <w:lang w:val="en-CA"/>
        </w:rPr>
      </w:pPr>
      <w:r w:rsidRPr="007427AC">
        <w:rPr>
          <w:sz w:val="24"/>
          <w:szCs w:val="24"/>
          <w:lang w:val="en-CA"/>
        </w:rPr>
        <w:t>A)</w:t>
      </w:r>
      <w:r>
        <w:rPr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6</m:t>
            </m:r>
          </m:den>
        </m:f>
      </m:oMath>
    </w:p>
    <w:p w:rsidR="00377FEB" w:rsidRDefault="00377FEB" w:rsidP="00377FEB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377FEB" w:rsidRDefault="00377FEB" w:rsidP="00377FEB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377FEB" w:rsidRDefault="00377FEB" w:rsidP="00377FEB">
      <w:pPr>
        <w:spacing w:line="276" w:lineRule="auto"/>
        <w:rPr>
          <w:rFonts w:eastAsiaTheme="minorEastAsia"/>
          <w:sz w:val="36"/>
          <w:szCs w:val="36"/>
          <w:lang w:val="en-CA"/>
        </w:rPr>
      </w:pPr>
      <w:r>
        <w:rPr>
          <w:rFonts w:eastAsiaTheme="minorEastAsia"/>
          <w:sz w:val="24"/>
          <w:szCs w:val="24"/>
          <w:lang w:val="en-CA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4</m:t>
            </m:r>
          </m:den>
        </m:f>
      </m:oMath>
      <w:r>
        <w:rPr>
          <w:rFonts w:eastAsiaTheme="minorEastAsia"/>
          <w:sz w:val="36"/>
          <w:szCs w:val="36"/>
          <w:lang w:val="en-CA"/>
        </w:rPr>
        <w:br/>
      </w:r>
    </w:p>
    <w:p w:rsidR="00377FEB" w:rsidRPr="007427AC" w:rsidRDefault="00377FEB" w:rsidP="00377FEB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</w:t>
      </w:r>
      <w:r w:rsidRPr="007427AC">
        <w:rPr>
          <w:sz w:val="24"/>
          <w:szCs w:val="24"/>
          <w:lang w:val="en-CA"/>
        </w:rPr>
        <w:t xml:space="preserve">) Draw your own models to represent the following </w:t>
      </w:r>
      <w:r>
        <w:rPr>
          <w:sz w:val="24"/>
          <w:szCs w:val="24"/>
          <w:lang w:val="en-CA"/>
        </w:rPr>
        <w:t>im</w:t>
      </w:r>
      <w:r w:rsidRPr="007427AC">
        <w:rPr>
          <w:sz w:val="24"/>
          <w:szCs w:val="24"/>
          <w:lang w:val="en-CA"/>
        </w:rPr>
        <w:t>proper fractions.</w:t>
      </w:r>
      <w:r>
        <w:rPr>
          <w:sz w:val="24"/>
          <w:szCs w:val="24"/>
          <w:lang w:val="en-CA"/>
        </w:rPr>
        <w:br/>
      </w:r>
    </w:p>
    <w:p w:rsidR="00377FEB" w:rsidRPr="00373CEE" w:rsidRDefault="00377FEB" w:rsidP="00377FEB">
      <w:pPr>
        <w:spacing w:line="276" w:lineRule="auto"/>
        <w:rPr>
          <w:lang w:val="en-CA"/>
        </w:rPr>
      </w:pPr>
      <w:r>
        <w:rPr>
          <w:lang w:val="en-C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4</m:t>
            </m:r>
          </m:den>
        </m:f>
      </m:oMath>
      <w:r>
        <w:rPr>
          <w:rFonts w:eastAsiaTheme="minorEastAsia"/>
          <w:sz w:val="36"/>
          <w:szCs w:val="36"/>
          <w:lang w:val="en-CA"/>
        </w:rPr>
        <w:tab/>
      </w:r>
      <w:r>
        <w:rPr>
          <w:rFonts w:eastAsiaTheme="minorEastAsia"/>
          <w:sz w:val="36"/>
          <w:szCs w:val="36"/>
          <w:lang w:val="en-CA"/>
        </w:rPr>
        <w:tab/>
      </w:r>
    </w:p>
    <w:p w:rsidR="00377FEB" w:rsidRDefault="00377FEB" w:rsidP="00377FEB">
      <w:pPr>
        <w:spacing w:line="276" w:lineRule="auto"/>
        <w:rPr>
          <w:lang w:val="en-CA"/>
        </w:rPr>
      </w:pPr>
      <w:r>
        <w:rPr>
          <w:lang w:val="en-CA"/>
        </w:rPr>
        <w:br/>
      </w:r>
    </w:p>
    <w:p w:rsidR="00377FEB" w:rsidRPr="00377FEB" w:rsidRDefault="00377FEB" w:rsidP="00377FEB">
      <w:pPr>
        <w:spacing w:line="276" w:lineRule="auto"/>
        <w:rPr>
          <w:lang w:val="en-CA"/>
        </w:rPr>
      </w:pPr>
      <w:r>
        <w:rPr>
          <w:lang w:val="en-CA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5</m:t>
            </m:r>
          </m:den>
        </m:f>
      </m:oMath>
    </w:p>
    <w:p w:rsidR="00377FEB" w:rsidRDefault="00377FEB" w:rsidP="00377FEB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4) </w:t>
      </w:r>
      <w:r>
        <w:rPr>
          <w:sz w:val="24"/>
          <w:szCs w:val="24"/>
          <w:lang w:val="en-CA"/>
        </w:rPr>
        <w:t>Draw your own models to represent the following mixed number.</w:t>
      </w:r>
    </w:p>
    <w:p w:rsidR="00377FEB" w:rsidRDefault="00377FEB" w:rsidP="00377FEB">
      <w:pPr>
        <w:spacing w:line="276" w:lineRule="auto"/>
        <w:rPr>
          <w:rFonts w:eastAsiaTheme="minorEastAsia"/>
          <w:sz w:val="36"/>
          <w:szCs w:val="36"/>
          <w:lang w:val="en-CA"/>
        </w:rPr>
      </w:pPr>
      <w:r>
        <w:rPr>
          <w:sz w:val="24"/>
          <w:szCs w:val="24"/>
          <w:lang w:val="en-CA"/>
        </w:rPr>
        <w:br/>
        <w:t xml:space="preserve">A) </w:t>
      </w:r>
      <m:oMath>
        <m:r>
          <w:rPr>
            <w:rFonts w:ascii="Cambria Math" w:hAnsi="Cambria Math"/>
            <w:sz w:val="24"/>
            <w:szCs w:val="24"/>
            <w:lang w:val="en-CA"/>
          </w:rPr>
          <m:t>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den>
        </m:f>
      </m:oMath>
    </w:p>
    <w:p w:rsidR="00377FEB" w:rsidRDefault="00377FEB" w:rsidP="00377FEB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377FEB" w:rsidRDefault="00377FEB" w:rsidP="00377FEB">
      <w:pPr>
        <w:spacing w:line="276" w:lineRule="auto"/>
        <w:rPr>
          <w:rFonts w:eastAsiaTheme="minorEastAsia"/>
          <w:sz w:val="36"/>
          <w:szCs w:val="36"/>
          <w:lang w:val="en-CA"/>
        </w:rPr>
      </w:pPr>
      <w:r>
        <w:rPr>
          <w:sz w:val="24"/>
          <w:szCs w:val="24"/>
          <w:lang w:val="en-CA"/>
        </w:rPr>
        <w:t>B</w:t>
      </w:r>
      <w:r>
        <w:rPr>
          <w:sz w:val="24"/>
          <w:szCs w:val="24"/>
          <w:lang w:val="en-CA"/>
        </w:rPr>
        <w:t>)</w:t>
      </w:r>
      <w:r>
        <w:rPr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5</m:t>
            </m:r>
          </m:den>
        </m:f>
      </m:oMath>
    </w:p>
    <w:p w:rsidR="00377FEB" w:rsidRDefault="00377FEB" w:rsidP="00377FEB">
      <w:pPr>
        <w:spacing w:line="276" w:lineRule="auto"/>
        <w:rPr>
          <w:sz w:val="24"/>
          <w:szCs w:val="24"/>
          <w:lang w:val="en-CA"/>
        </w:rPr>
      </w:pPr>
    </w:p>
    <w:p w:rsidR="00377FEB" w:rsidRDefault="00377FEB" w:rsidP="00377FEB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5) </w:t>
      </w:r>
      <w:r>
        <w:rPr>
          <w:sz w:val="24"/>
          <w:szCs w:val="24"/>
          <w:lang w:val="en-CA"/>
        </w:rPr>
        <w:t>Express the following improper fractions as mixed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300"/>
      </w:tblGrid>
      <w:tr w:rsidR="00377FEB" w:rsidRPr="00AB6883" w:rsidTr="00732FFB">
        <w:tc>
          <w:tcPr>
            <w:tcW w:w="1615" w:type="dxa"/>
          </w:tcPr>
          <w:p w:rsidR="00377FEB" w:rsidRPr="00AB6883" w:rsidRDefault="00377FEB" w:rsidP="00732FFB">
            <w:pPr>
              <w:spacing w:line="276" w:lineRule="auto"/>
              <w:rPr>
                <w:rFonts w:eastAsiaTheme="minorEastAsia"/>
                <w:sz w:val="36"/>
                <w:szCs w:val="36"/>
                <w:lang w:val="en-CA"/>
              </w:rPr>
            </w:pPr>
            <w:r w:rsidRPr="00AB6883">
              <w:rPr>
                <w:sz w:val="24"/>
                <w:szCs w:val="24"/>
                <w:lang w:val="en-CA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6</m:t>
                  </m:r>
                </m:den>
              </m:f>
            </m:oMath>
          </w:p>
        </w:tc>
        <w:tc>
          <w:tcPr>
            <w:tcW w:w="6300" w:type="dxa"/>
          </w:tcPr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Pr="00AB6883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</w:tc>
      </w:tr>
      <w:tr w:rsidR="00377FEB" w:rsidRPr="00AB6883" w:rsidTr="00732FFB">
        <w:tc>
          <w:tcPr>
            <w:tcW w:w="1615" w:type="dxa"/>
          </w:tcPr>
          <w:p w:rsidR="00377FEB" w:rsidRPr="00AB6883" w:rsidRDefault="00377FEB" w:rsidP="00732FFB">
            <w:pPr>
              <w:spacing w:line="276" w:lineRule="auto"/>
              <w:rPr>
                <w:rFonts w:eastAsiaTheme="minorEastAsia"/>
                <w:sz w:val="36"/>
                <w:szCs w:val="36"/>
                <w:lang w:val="en-CA"/>
              </w:rPr>
            </w:pPr>
            <w:r w:rsidRPr="00AB6883">
              <w:rPr>
                <w:sz w:val="24"/>
                <w:szCs w:val="24"/>
                <w:lang w:val="en-CA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5</m:t>
                  </m:r>
                </m:den>
              </m:f>
            </m:oMath>
          </w:p>
        </w:tc>
        <w:tc>
          <w:tcPr>
            <w:tcW w:w="6300" w:type="dxa"/>
          </w:tcPr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Pr="00AB6883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</w:tc>
      </w:tr>
      <w:tr w:rsidR="00377FEB" w:rsidRPr="00AB6883" w:rsidTr="00732FFB">
        <w:tc>
          <w:tcPr>
            <w:tcW w:w="1615" w:type="dxa"/>
          </w:tcPr>
          <w:p w:rsidR="00377FEB" w:rsidRPr="00AB6883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AB6883">
              <w:rPr>
                <w:rFonts w:eastAsiaTheme="minorEastAsia"/>
                <w:sz w:val="24"/>
                <w:szCs w:val="24"/>
                <w:lang w:val="en-CA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4</m:t>
                  </m:r>
                </m:den>
              </m:f>
            </m:oMath>
          </w:p>
        </w:tc>
        <w:tc>
          <w:tcPr>
            <w:tcW w:w="6300" w:type="dxa"/>
          </w:tcPr>
          <w:p w:rsidR="00377FEB" w:rsidRDefault="00377FEB" w:rsidP="00732FFB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377FEB" w:rsidRPr="00AB6883" w:rsidRDefault="00377FEB" w:rsidP="00732FFB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</w:tc>
      </w:tr>
    </w:tbl>
    <w:p w:rsidR="00377FEB" w:rsidRDefault="00377FEB" w:rsidP="00377FEB">
      <w:pPr>
        <w:spacing w:line="276" w:lineRule="auto"/>
        <w:rPr>
          <w:sz w:val="24"/>
          <w:szCs w:val="24"/>
          <w:lang w:val="en-CA"/>
        </w:rPr>
      </w:pPr>
    </w:p>
    <w:p w:rsidR="00377FEB" w:rsidRDefault="00377FEB" w:rsidP="00377FEB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377FEB" w:rsidRDefault="00377FEB">
      <w:pPr>
        <w:rPr>
          <w:sz w:val="24"/>
          <w:szCs w:val="24"/>
          <w:lang w:val="en-CA"/>
        </w:rPr>
      </w:pPr>
    </w:p>
    <w:p w:rsidR="00377FEB" w:rsidRDefault="00377FEB">
      <w:pPr>
        <w:rPr>
          <w:sz w:val="24"/>
          <w:szCs w:val="24"/>
          <w:lang w:val="en-CA"/>
        </w:rPr>
      </w:pPr>
    </w:p>
    <w:p w:rsidR="00377FEB" w:rsidRDefault="00377FEB">
      <w:pPr>
        <w:rPr>
          <w:sz w:val="24"/>
          <w:szCs w:val="24"/>
          <w:lang w:val="en-CA"/>
        </w:rPr>
      </w:pPr>
    </w:p>
    <w:p w:rsidR="00377FEB" w:rsidRDefault="00377FEB">
      <w:pPr>
        <w:rPr>
          <w:sz w:val="24"/>
          <w:szCs w:val="24"/>
          <w:lang w:val="en-CA"/>
        </w:rPr>
      </w:pPr>
    </w:p>
    <w:p w:rsidR="00377FEB" w:rsidRDefault="00377FEB">
      <w:pPr>
        <w:rPr>
          <w:sz w:val="24"/>
          <w:szCs w:val="24"/>
          <w:lang w:val="en-CA"/>
        </w:rPr>
      </w:pPr>
    </w:p>
    <w:p w:rsidR="00377FEB" w:rsidRDefault="00377FEB">
      <w:pPr>
        <w:rPr>
          <w:sz w:val="24"/>
          <w:szCs w:val="24"/>
          <w:lang w:val="en-CA"/>
        </w:rPr>
      </w:pPr>
    </w:p>
    <w:p w:rsidR="00377FEB" w:rsidRDefault="00377FEB" w:rsidP="00377FEB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6</w:t>
      </w:r>
      <w:r>
        <w:rPr>
          <w:sz w:val="24"/>
          <w:szCs w:val="24"/>
          <w:lang w:val="en-CA"/>
        </w:rPr>
        <w:t xml:space="preserve">) Express the following </w:t>
      </w:r>
      <w:r>
        <w:rPr>
          <w:sz w:val="24"/>
          <w:szCs w:val="24"/>
          <w:lang w:val="en-CA"/>
        </w:rPr>
        <w:t xml:space="preserve">mixed numbers as improper fractions.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300"/>
      </w:tblGrid>
      <w:tr w:rsidR="00377FEB" w:rsidRPr="00AB6883" w:rsidTr="00732FFB">
        <w:tc>
          <w:tcPr>
            <w:tcW w:w="1615" w:type="dxa"/>
          </w:tcPr>
          <w:p w:rsidR="00377FEB" w:rsidRPr="00AB6883" w:rsidRDefault="00377FEB" w:rsidP="00732FFB">
            <w:pPr>
              <w:spacing w:line="276" w:lineRule="auto"/>
              <w:rPr>
                <w:rFonts w:eastAsiaTheme="minorEastAsia"/>
                <w:sz w:val="36"/>
                <w:szCs w:val="36"/>
                <w:lang w:val="en-CA"/>
              </w:rPr>
            </w:pPr>
            <w:r w:rsidRPr="00AB6883">
              <w:rPr>
                <w:sz w:val="24"/>
                <w:szCs w:val="24"/>
                <w:lang w:val="en-CA"/>
              </w:rPr>
              <w:t xml:space="preserve">A)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5</m:t>
                  </m:r>
                </m:den>
              </m:f>
            </m:oMath>
          </w:p>
        </w:tc>
        <w:tc>
          <w:tcPr>
            <w:tcW w:w="6300" w:type="dxa"/>
          </w:tcPr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Pr="00AB6883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</w:tc>
      </w:tr>
      <w:tr w:rsidR="00377FEB" w:rsidRPr="00AB6883" w:rsidTr="00732FFB">
        <w:tc>
          <w:tcPr>
            <w:tcW w:w="1615" w:type="dxa"/>
          </w:tcPr>
          <w:p w:rsidR="00377FEB" w:rsidRPr="00AB6883" w:rsidRDefault="00377FEB" w:rsidP="00732FFB">
            <w:pPr>
              <w:spacing w:line="276" w:lineRule="auto"/>
              <w:rPr>
                <w:rFonts w:eastAsiaTheme="minorEastAsia"/>
                <w:sz w:val="36"/>
                <w:szCs w:val="36"/>
                <w:lang w:val="en-CA"/>
              </w:rPr>
            </w:pPr>
            <w:r w:rsidRPr="00AB6883">
              <w:rPr>
                <w:sz w:val="24"/>
                <w:szCs w:val="24"/>
                <w:lang w:val="en-CA"/>
              </w:rPr>
              <w:t xml:space="preserve">B)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6</m:t>
                  </m:r>
                </m:den>
              </m:f>
            </m:oMath>
          </w:p>
        </w:tc>
        <w:tc>
          <w:tcPr>
            <w:tcW w:w="6300" w:type="dxa"/>
          </w:tcPr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377FEB" w:rsidRPr="00AB6883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</w:tc>
      </w:tr>
      <w:tr w:rsidR="00377FEB" w:rsidRPr="00AB6883" w:rsidTr="00732FFB">
        <w:tc>
          <w:tcPr>
            <w:tcW w:w="1615" w:type="dxa"/>
          </w:tcPr>
          <w:p w:rsidR="00377FEB" w:rsidRPr="00AB6883" w:rsidRDefault="00377FEB" w:rsidP="00732FFB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AB6883">
              <w:rPr>
                <w:rFonts w:eastAsiaTheme="minorEastAsia"/>
                <w:sz w:val="24"/>
                <w:szCs w:val="24"/>
                <w:lang w:val="en-CA"/>
              </w:rPr>
              <w:t xml:space="preserve">C)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CA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10</m:t>
                  </m:r>
                </m:den>
              </m:f>
            </m:oMath>
          </w:p>
        </w:tc>
        <w:tc>
          <w:tcPr>
            <w:tcW w:w="6300" w:type="dxa"/>
          </w:tcPr>
          <w:p w:rsidR="00377FEB" w:rsidRDefault="00377FEB" w:rsidP="00732FFB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377FEB" w:rsidRDefault="00377FEB" w:rsidP="00732FFB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377FEB" w:rsidRPr="00AB6883" w:rsidRDefault="00377FEB" w:rsidP="00732FFB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</w:tc>
      </w:tr>
    </w:tbl>
    <w:p w:rsidR="00377FEB" w:rsidRDefault="00377FEB">
      <w:pPr>
        <w:rPr>
          <w:sz w:val="24"/>
          <w:szCs w:val="24"/>
          <w:lang w:val="en-CA"/>
        </w:rPr>
      </w:pPr>
    </w:p>
    <w:p w:rsidR="00377FEB" w:rsidRDefault="00377FEB" w:rsidP="00377FEB">
      <w:pPr>
        <w:spacing w:line="276" w:lineRule="auto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 xml:space="preserve">7) </w:t>
      </w:r>
      <w:r>
        <w:rPr>
          <w:sz w:val="24"/>
          <w:szCs w:val="24"/>
          <w:lang w:val="en-CA"/>
        </w:rPr>
        <w:t>)</w:t>
      </w:r>
      <w:proofErr w:type="gramEnd"/>
      <w:r>
        <w:rPr>
          <w:sz w:val="24"/>
          <w:szCs w:val="24"/>
          <w:lang w:val="en-CA"/>
        </w:rPr>
        <w:t xml:space="preserve"> Place the following fractions on the number line provided. </w:t>
      </w:r>
    </w:p>
    <w:p w:rsidR="00377FEB" w:rsidRDefault="00377FEB" w:rsidP="00377FEB">
      <w:pPr>
        <w:rPr>
          <w:rFonts w:eastAsiaTheme="minorEastAsia"/>
          <w:sz w:val="28"/>
          <w:szCs w:val="28"/>
          <w:lang w:val="en-CA"/>
        </w:rPr>
      </w:pPr>
      <w:r>
        <w:rPr>
          <w:sz w:val="24"/>
          <w:szCs w:val="24"/>
          <w:lang w:val="en-CA"/>
        </w:rPr>
        <w:t xml:space="preserve">A)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6</m:t>
            </m:r>
          </m:den>
        </m:f>
      </m:oMath>
      <w:r>
        <w:rPr>
          <w:rFonts w:eastAsiaTheme="minorEastAsia"/>
          <w:sz w:val="36"/>
          <w:szCs w:val="36"/>
          <w:lang w:val="en-CA"/>
        </w:rPr>
        <w:t xml:space="preserve">,    </w:t>
      </w:r>
      <m:oMath>
        <m:r>
          <w:rPr>
            <w:rFonts w:ascii="Cambria Math" w:eastAsiaTheme="minorEastAsia" w:hAnsi="Cambria Math"/>
            <w:sz w:val="36"/>
            <w:szCs w:val="36"/>
            <w:lang w:val="en-CA"/>
          </w:rPr>
          <m:t>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4</m:t>
            </m:r>
          </m:den>
        </m:f>
      </m:oMath>
      <w:proofErr w:type="gramStart"/>
      <w:r w:rsidR="00333DBE">
        <w:rPr>
          <w:rFonts w:eastAsiaTheme="minorEastAsia"/>
          <w:sz w:val="36"/>
          <w:szCs w:val="36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den>
        </m:f>
      </m:oMath>
      <w:r w:rsidR="00333DBE">
        <w:rPr>
          <w:rFonts w:eastAsiaTheme="minorEastAsia"/>
          <w:sz w:val="36"/>
          <w:szCs w:val="36"/>
          <w:lang w:val="en-CA"/>
        </w:rPr>
        <w:t xml:space="preserve">,     </w:t>
      </w:r>
      <m:oMath>
        <m:r>
          <w:rPr>
            <w:rFonts w:ascii="Cambria Math" w:eastAsiaTheme="minorEastAsia" w:hAnsi="Cambria Math"/>
            <w:sz w:val="36"/>
            <w:szCs w:val="36"/>
            <w:lang w:val="en-CA"/>
          </w:rPr>
          <m:t>5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4</m:t>
            </m:r>
          </m:den>
        </m:f>
      </m:oMath>
      <w:r w:rsidR="00333DBE">
        <w:rPr>
          <w:rFonts w:eastAsiaTheme="minorEastAsia"/>
          <w:sz w:val="36"/>
          <w:szCs w:val="36"/>
          <w:lang w:val="en-CA"/>
        </w:rPr>
        <w:t>,</w:t>
      </w:r>
      <w:proofErr w:type="gramEnd"/>
      <w:r w:rsidR="00333DBE">
        <w:rPr>
          <w:rFonts w:eastAsiaTheme="minorEastAsia"/>
          <w:sz w:val="36"/>
          <w:szCs w:val="36"/>
          <w:lang w:val="en-CA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17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den>
        </m:f>
      </m:oMath>
    </w:p>
    <w:p w:rsidR="00377FEB" w:rsidRPr="00DF747D" w:rsidRDefault="00377FEB" w:rsidP="00377FEB">
      <w:pPr>
        <w:rPr>
          <w:rFonts w:eastAsiaTheme="minorEastAsia"/>
          <w:sz w:val="28"/>
          <w:szCs w:val="28"/>
          <w:lang w:val="en-CA"/>
        </w:rPr>
      </w:pPr>
    </w:p>
    <w:p w:rsidR="00377FEB" w:rsidRDefault="00377FEB" w:rsidP="00377FEB">
      <w:pPr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F86BEF8" wp14:editId="4F5924FB">
            <wp:extent cx="6610350" cy="419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EB" w:rsidRDefault="00377FEB" w:rsidP="00377FEB">
      <w:pPr>
        <w:rPr>
          <w:sz w:val="24"/>
          <w:szCs w:val="24"/>
          <w:lang w:val="en-CA"/>
        </w:rPr>
      </w:pPr>
    </w:p>
    <w:p w:rsidR="00377FEB" w:rsidRDefault="00377FEB" w:rsidP="00377FEB">
      <w:pPr>
        <w:rPr>
          <w:sz w:val="24"/>
          <w:szCs w:val="24"/>
          <w:lang w:val="en-CA"/>
        </w:rPr>
      </w:pPr>
    </w:p>
    <w:p w:rsidR="00377FEB" w:rsidRDefault="00377FEB" w:rsidP="00377FEB">
      <w:pPr>
        <w:rPr>
          <w:sz w:val="24"/>
          <w:szCs w:val="24"/>
          <w:lang w:val="en-CA"/>
        </w:rPr>
      </w:pPr>
    </w:p>
    <w:p w:rsidR="00377FEB" w:rsidRDefault="00377FEB" w:rsidP="00377FE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B)   </w:t>
      </w:r>
      <m:oMath>
        <m:r>
          <w:rPr>
            <w:rFonts w:ascii="Cambria Math" w:hAnsi="Cambria Math"/>
            <w:sz w:val="24"/>
            <w:szCs w:val="24"/>
            <w:lang w:val="en-CA"/>
          </w:rPr>
          <m:t>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4</m:t>
            </m:r>
          </m:den>
        </m:f>
      </m:oMath>
      <w:r w:rsidR="00333DBE">
        <w:rPr>
          <w:rFonts w:eastAsiaTheme="minorEastAsia"/>
          <w:sz w:val="36"/>
          <w:szCs w:val="36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den>
        </m:f>
      </m:oMath>
      <w:proofErr w:type="gramStart"/>
      <w:r w:rsidR="00333DBE">
        <w:rPr>
          <w:rFonts w:eastAsiaTheme="minorEastAsia"/>
          <w:sz w:val="36"/>
          <w:szCs w:val="36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den>
        </m:f>
      </m:oMath>
      <w:r w:rsidR="00333DBE">
        <w:rPr>
          <w:rFonts w:eastAsiaTheme="minorEastAsia"/>
          <w:sz w:val="36"/>
          <w:szCs w:val="36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4</m:t>
            </m:r>
          </m:den>
        </m:f>
      </m:oMath>
      <w:r w:rsidR="00333DBE">
        <w:rPr>
          <w:rFonts w:eastAsiaTheme="minorEastAsia"/>
          <w:sz w:val="36"/>
          <w:szCs w:val="36"/>
          <w:lang w:val="en-CA"/>
        </w:rPr>
        <w:t>,</w:t>
      </w:r>
      <w:proofErr w:type="gramEnd"/>
      <w:r w:rsidR="00333DBE">
        <w:rPr>
          <w:rFonts w:eastAsiaTheme="minorEastAsia"/>
          <w:sz w:val="36"/>
          <w:szCs w:val="36"/>
          <w:lang w:val="en-CA"/>
        </w:rPr>
        <w:t xml:space="preserve">     </w:t>
      </w:r>
      <m:oMath>
        <m:r>
          <w:rPr>
            <w:rFonts w:ascii="Cambria Math" w:eastAsiaTheme="minorEastAsia" w:hAnsi="Cambria Math"/>
            <w:sz w:val="36"/>
            <w:szCs w:val="36"/>
            <w:lang w:val="en-CA"/>
          </w:rPr>
          <m:t>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2</m:t>
            </m:r>
          </m:den>
        </m:f>
      </m:oMath>
      <w:bookmarkStart w:id="0" w:name="_GoBack"/>
      <w:bookmarkEnd w:id="0"/>
    </w:p>
    <w:p w:rsidR="00377FEB" w:rsidRDefault="00377FEB" w:rsidP="00377FE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</w:p>
    <w:p w:rsidR="00377FEB" w:rsidRPr="005C07F8" w:rsidRDefault="00377FEB" w:rsidP="00377FEB">
      <w:pPr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9EC98D0" wp14:editId="74AF1F0D">
            <wp:extent cx="6610350" cy="419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EB" w:rsidRPr="00377FEB" w:rsidRDefault="00377FEB">
      <w:pPr>
        <w:rPr>
          <w:sz w:val="24"/>
          <w:szCs w:val="24"/>
          <w:lang w:val="en-CA"/>
        </w:rPr>
      </w:pPr>
    </w:p>
    <w:sectPr w:rsidR="00377FEB" w:rsidRPr="0037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EB"/>
    <w:rsid w:val="00333DBE"/>
    <w:rsid w:val="0037443E"/>
    <w:rsid w:val="00377FEB"/>
    <w:rsid w:val="00453CF7"/>
    <w:rsid w:val="00466B67"/>
    <w:rsid w:val="00604216"/>
    <w:rsid w:val="009F61E1"/>
    <w:rsid w:val="00A85313"/>
    <w:rsid w:val="00AC1145"/>
    <w:rsid w:val="00D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1724E-1C84-4083-B38B-862BA079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Field</dc:creator>
  <cp:keywords/>
  <dc:description/>
  <cp:lastModifiedBy>Brandon Field</cp:lastModifiedBy>
  <cp:revision>1</cp:revision>
  <dcterms:created xsi:type="dcterms:W3CDTF">2017-03-03T00:11:00Z</dcterms:created>
  <dcterms:modified xsi:type="dcterms:W3CDTF">2017-03-03T00:29:00Z</dcterms:modified>
</cp:coreProperties>
</file>